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4F" w:rsidRDefault="00AD04A2">
      <w:pPr>
        <w:rPr>
          <w:rFonts w:ascii="Times New Roman" w:hAnsi="Times New Roman" w:cs="Times New Roman"/>
          <w:color w:val="404040" w:themeColor="text1" w:themeTint="BF"/>
          <w:sz w:val="32"/>
          <w:szCs w:val="32"/>
        </w:rPr>
      </w:pPr>
      <w:r w:rsidRPr="00AD04A2">
        <w:rPr>
          <w:noProof/>
          <w:lang w:eastAsia="en-GB"/>
        </w:rPr>
        <w:drawing>
          <wp:inline distT="0" distB="0" distL="0" distR="0">
            <wp:extent cx="3752850" cy="838200"/>
            <wp:effectExtent l="19050" t="0" r="0" b="0"/>
            <wp:docPr id="7" name="Picture 7" descr="C:\Users\Richard\Documents\th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ichard\Documents\thw_logo.jpg"/>
                    <pic:cNvPicPr>
                      <a:picLocks noChangeAspect="1" noChangeArrowheads="1"/>
                    </pic:cNvPicPr>
                  </pic:nvPicPr>
                  <pic:blipFill>
                    <a:blip r:embed="rId6" cstate="print"/>
                    <a:srcRect/>
                    <a:stretch>
                      <a:fillRect/>
                    </a:stretch>
                  </pic:blipFill>
                  <pic:spPr bwMode="auto">
                    <a:xfrm>
                      <a:off x="0" y="0"/>
                      <a:ext cx="3752850" cy="838200"/>
                    </a:xfrm>
                    <a:prstGeom prst="rect">
                      <a:avLst/>
                    </a:prstGeom>
                    <a:noFill/>
                    <a:ln w="9525">
                      <a:noFill/>
                      <a:miter lim="800000"/>
                      <a:headEnd/>
                      <a:tailEnd/>
                    </a:ln>
                  </pic:spPr>
                </pic:pic>
              </a:graphicData>
            </a:graphic>
          </wp:inline>
        </w:drawing>
      </w:r>
      <w:r w:rsidR="009D3FAB">
        <w:rPr>
          <w:rFonts w:ascii="Times New Roman" w:hAnsi="Times New Roman" w:cs="Times New Roman"/>
          <w:b/>
          <w:color w:val="404040" w:themeColor="text1" w:themeTint="BF"/>
          <w:sz w:val="28"/>
          <w:szCs w:val="28"/>
        </w:rPr>
        <w:t xml:space="preserve">  </w:t>
      </w:r>
      <w:r w:rsidRPr="009D3FAB">
        <w:rPr>
          <w:rFonts w:ascii="Times New Roman" w:hAnsi="Times New Roman" w:cs="Times New Roman"/>
          <w:b/>
          <w:color w:val="404040" w:themeColor="text1" w:themeTint="BF"/>
          <w:sz w:val="28"/>
          <w:szCs w:val="28"/>
        </w:rPr>
        <w:t>APPLICATION FOR TENANCY</w:t>
      </w:r>
    </w:p>
    <w:p w:rsidR="00AD04A2" w:rsidRPr="00A41028" w:rsidRDefault="00AD04A2">
      <w:pPr>
        <w:rPr>
          <w:rFonts w:ascii="Times New Roman" w:hAnsi="Times New Roman" w:cs="Times New Roman"/>
          <w:b/>
          <w:sz w:val="16"/>
          <w:szCs w:val="16"/>
        </w:rPr>
      </w:pPr>
      <w:r w:rsidRPr="00A41028">
        <w:rPr>
          <w:rFonts w:ascii="Times New Roman" w:hAnsi="Times New Roman" w:cs="Times New Roman"/>
          <w:b/>
          <w:sz w:val="16"/>
          <w:szCs w:val="16"/>
        </w:rPr>
        <w:t xml:space="preserve">By completing this form you are instructing </w:t>
      </w:r>
      <w:proofErr w:type="spellStart"/>
      <w:r w:rsidRPr="00A41028">
        <w:rPr>
          <w:rFonts w:ascii="Times New Roman" w:hAnsi="Times New Roman" w:cs="Times New Roman"/>
          <w:b/>
          <w:sz w:val="16"/>
          <w:szCs w:val="16"/>
        </w:rPr>
        <w:t>T.H.Woodhouse</w:t>
      </w:r>
      <w:proofErr w:type="spellEnd"/>
      <w:r w:rsidR="008A2775">
        <w:rPr>
          <w:rFonts w:ascii="Times New Roman" w:hAnsi="Times New Roman" w:cs="Times New Roman"/>
          <w:b/>
          <w:sz w:val="16"/>
          <w:szCs w:val="16"/>
        </w:rPr>
        <w:t xml:space="preserve"> </w:t>
      </w:r>
      <w:r w:rsidRPr="00A41028">
        <w:rPr>
          <w:rFonts w:ascii="Times New Roman" w:hAnsi="Times New Roman" w:cs="Times New Roman"/>
          <w:b/>
          <w:sz w:val="16"/>
          <w:szCs w:val="16"/>
        </w:rPr>
        <w:t>&amp; Co to enter negotiations with the owner of your chosen property.</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Property address</w:t>
      </w:r>
      <w:proofErr w:type="gramStart"/>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proofErr w:type="gramEnd"/>
      <w:r w:rsidR="00050A73" w:rsidRPr="00A251D2">
        <w:rPr>
          <w:rFonts w:ascii="Times New Roman" w:hAnsi="Times New Roman" w:cs="Times New Roman"/>
          <w:color w:val="404040" w:themeColor="text1" w:themeTint="BF"/>
          <w:sz w:val="20"/>
          <w:szCs w:val="20"/>
        </w:rPr>
        <w:t>Postcode</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Rental amount</w:t>
      </w:r>
      <w:proofErr w:type="gramStart"/>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r w:rsidRPr="00A251D2">
        <w:rPr>
          <w:rFonts w:ascii="Times New Roman" w:hAnsi="Times New Roman" w:cs="Times New Roman"/>
          <w:color w:val="404040" w:themeColor="text1" w:themeTint="BF"/>
          <w:sz w:val="20"/>
          <w:szCs w:val="20"/>
        </w:rPr>
        <w:t>Proposed move-in date</w:t>
      </w:r>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Name</w:t>
      </w:r>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Current address</w:t>
      </w:r>
      <w:proofErr w:type="gramStart"/>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r w:rsidRPr="00A251D2">
        <w:rPr>
          <w:rFonts w:ascii="Times New Roman" w:hAnsi="Times New Roman" w:cs="Times New Roman"/>
          <w:color w:val="404040" w:themeColor="text1" w:themeTint="BF"/>
          <w:sz w:val="20"/>
          <w:szCs w:val="20"/>
        </w:rPr>
        <w:t>Postcode</w:t>
      </w:r>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 xml:space="preserve">Home </w:t>
      </w:r>
      <w:proofErr w:type="spellStart"/>
      <w:r w:rsidRPr="00A251D2">
        <w:rPr>
          <w:rFonts w:ascii="Times New Roman" w:hAnsi="Times New Roman" w:cs="Times New Roman"/>
          <w:color w:val="404040" w:themeColor="text1" w:themeTint="BF"/>
          <w:sz w:val="20"/>
          <w:szCs w:val="20"/>
        </w:rPr>
        <w:t>tel</w:t>
      </w:r>
      <w:proofErr w:type="spellEnd"/>
      <w:proofErr w:type="gramStart"/>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r w:rsidRPr="00A251D2">
        <w:rPr>
          <w:rFonts w:ascii="Times New Roman" w:hAnsi="Times New Roman" w:cs="Times New Roman"/>
          <w:color w:val="404040" w:themeColor="text1" w:themeTint="BF"/>
          <w:sz w:val="20"/>
          <w:szCs w:val="20"/>
        </w:rPr>
        <w:t>Mobile</w:t>
      </w:r>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r w:rsidRPr="00A251D2">
        <w:rPr>
          <w:rFonts w:ascii="Times New Roman" w:hAnsi="Times New Roman" w:cs="Times New Roman"/>
          <w:color w:val="404040" w:themeColor="text1" w:themeTint="BF"/>
          <w:sz w:val="20"/>
          <w:szCs w:val="20"/>
        </w:rPr>
        <w:t>Work</w:t>
      </w:r>
      <w:r w:rsidRPr="00A251D2">
        <w:rPr>
          <w:rFonts w:ascii="Times New Roman" w:hAnsi="Times New Roman" w:cs="Times New Roman"/>
          <w:sz w:val="20"/>
          <w:szCs w:val="20"/>
        </w:rPr>
        <w:t>:....</w:t>
      </w:r>
      <w:r w:rsidR="00050A73" w:rsidRPr="00A251D2">
        <w:rPr>
          <w:rFonts w:ascii="Times New Roman" w:hAnsi="Times New Roman" w:cs="Times New Roman"/>
          <w:sz w:val="20"/>
          <w:szCs w:val="20"/>
        </w:rPr>
        <w:t>..............</w:t>
      </w:r>
      <w:r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Email</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color w:val="404040" w:themeColor="text1" w:themeTint="BF"/>
          <w:sz w:val="20"/>
          <w:szCs w:val="20"/>
        </w:rPr>
        <w:t>Further information</w:t>
      </w:r>
      <w:r w:rsidRPr="00A251D2">
        <w:rPr>
          <w:rFonts w:ascii="Times New Roman" w:hAnsi="Times New Roman" w:cs="Times New Roman"/>
          <w:sz w:val="20"/>
          <w:szCs w:val="20"/>
        </w:rPr>
        <w:t>:</w:t>
      </w:r>
    </w:p>
    <w:p w:rsidR="00AD04A2" w:rsidRPr="00A251D2" w:rsidRDefault="00AD04A2">
      <w:pPr>
        <w:rPr>
          <w:rFonts w:ascii="Times New Roman" w:hAnsi="Times New Roman" w:cs="Times New Roman"/>
          <w:sz w:val="20"/>
          <w:szCs w:val="20"/>
        </w:rPr>
      </w:pPr>
      <w:r w:rsidRPr="00A251D2">
        <w:rPr>
          <w:rFonts w:ascii="Times New Roman" w:hAnsi="Times New Roman" w:cs="Times New Roman"/>
          <w:sz w:val="20"/>
          <w:szCs w:val="20"/>
        </w:rPr>
        <w:t>Will anyone under 18 be residing at the property?</w:t>
      </w:r>
      <w:r w:rsidRPr="00A251D2">
        <w:rPr>
          <w:rFonts w:ascii="Times New Roman" w:hAnsi="Times New Roman" w:cs="Times New Roman"/>
          <w:sz w:val="20"/>
          <w:szCs w:val="20"/>
        </w:rPr>
        <w:tab/>
        <w:t xml:space="preserve">Yes / No </w:t>
      </w:r>
      <w:r w:rsidR="001D266F" w:rsidRPr="00A251D2">
        <w:rPr>
          <w:rFonts w:ascii="Times New Roman" w:hAnsi="Times New Roman" w:cs="Times New Roman"/>
          <w:sz w:val="20"/>
          <w:szCs w:val="20"/>
        </w:rPr>
        <w:tab/>
      </w:r>
      <w:r w:rsidRPr="00A251D2">
        <w:rPr>
          <w:rFonts w:ascii="Times New Roman" w:hAnsi="Times New Roman" w:cs="Times New Roman"/>
          <w:sz w:val="20"/>
          <w:szCs w:val="20"/>
        </w:rPr>
        <w:t>If yes, how many</w:t>
      </w:r>
      <w:proofErr w:type="gramStart"/>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p>
    <w:p w:rsidR="00AD04A2" w:rsidRPr="00A251D2" w:rsidRDefault="00AD04A2">
      <w:pPr>
        <w:rPr>
          <w:rFonts w:ascii="Times New Roman" w:hAnsi="Times New Roman" w:cs="Times New Roman"/>
          <w:sz w:val="20"/>
          <w:szCs w:val="20"/>
        </w:rPr>
      </w:pPr>
      <w:r w:rsidRPr="00A251D2">
        <w:rPr>
          <w:rFonts w:ascii="Times New Roman" w:hAnsi="Times New Roman" w:cs="Times New Roman"/>
          <w:sz w:val="20"/>
          <w:szCs w:val="20"/>
        </w:rPr>
        <w:t>Do you have pets?</w:t>
      </w:r>
      <w:r w:rsidRPr="00A251D2">
        <w:rPr>
          <w:rFonts w:ascii="Times New Roman" w:hAnsi="Times New Roman" w:cs="Times New Roman"/>
          <w:sz w:val="20"/>
          <w:szCs w:val="20"/>
        </w:rPr>
        <w:tab/>
      </w:r>
      <w:r w:rsidRPr="00A251D2">
        <w:rPr>
          <w:rFonts w:ascii="Times New Roman" w:hAnsi="Times New Roman" w:cs="Times New Roman"/>
          <w:sz w:val="20"/>
          <w:szCs w:val="20"/>
        </w:rPr>
        <w:tab/>
      </w:r>
      <w:r w:rsidRPr="00A251D2">
        <w:rPr>
          <w:rFonts w:ascii="Times New Roman" w:hAnsi="Times New Roman" w:cs="Times New Roman"/>
          <w:sz w:val="20"/>
          <w:szCs w:val="20"/>
        </w:rPr>
        <w:tab/>
      </w:r>
      <w:r w:rsidRPr="00A251D2">
        <w:rPr>
          <w:rFonts w:ascii="Times New Roman" w:hAnsi="Times New Roman" w:cs="Times New Roman"/>
          <w:sz w:val="20"/>
          <w:szCs w:val="20"/>
        </w:rPr>
        <w:tab/>
        <w:t>Yes / No</w:t>
      </w:r>
      <w:r w:rsidR="001D266F" w:rsidRPr="00A251D2">
        <w:rPr>
          <w:rFonts w:ascii="Times New Roman" w:hAnsi="Times New Roman" w:cs="Times New Roman"/>
          <w:sz w:val="20"/>
          <w:szCs w:val="20"/>
        </w:rPr>
        <w:tab/>
      </w:r>
      <w:r w:rsidR="001D266F" w:rsidRPr="00A251D2">
        <w:rPr>
          <w:rFonts w:ascii="Times New Roman" w:hAnsi="Times New Roman" w:cs="Times New Roman"/>
          <w:sz w:val="20"/>
          <w:szCs w:val="20"/>
        </w:rPr>
        <w:tab/>
      </w:r>
      <w:r w:rsidRPr="00A251D2">
        <w:rPr>
          <w:rFonts w:ascii="Times New Roman" w:hAnsi="Times New Roman" w:cs="Times New Roman"/>
          <w:sz w:val="20"/>
          <w:szCs w:val="20"/>
        </w:rPr>
        <w:t xml:space="preserve"> If yes, please provide details</w:t>
      </w:r>
      <w:proofErr w:type="gramStart"/>
      <w:r w:rsidRPr="00A251D2">
        <w:rPr>
          <w:rFonts w:ascii="Times New Roman" w:hAnsi="Times New Roman" w:cs="Times New Roman"/>
          <w:sz w:val="20"/>
          <w:szCs w:val="20"/>
        </w:rPr>
        <w:t>:</w:t>
      </w:r>
      <w:r w:rsidR="00A4489E"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00A4489E" w:rsidRPr="00A251D2">
        <w:rPr>
          <w:rFonts w:ascii="Times New Roman" w:hAnsi="Times New Roman" w:cs="Times New Roman"/>
          <w:sz w:val="20"/>
          <w:szCs w:val="20"/>
        </w:rPr>
        <w:t>...........</w:t>
      </w:r>
      <w:proofErr w:type="gramEnd"/>
    </w:p>
    <w:p w:rsidR="00A4489E" w:rsidRPr="00A251D2" w:rsidRDefault="00A4489E">
      <w:pPr>
        <w:rPr>
          <w:rFonts w:ascii="Times New Roman" w:hAnsi="Times New Roman" w:cs="Times New Roman"/>
          <w:sz w:val="20"/>
          <w:szCs w:val="20"/>
        </w:rPr>
      </w:pPr>
      <w:r w:rsidRPr="00A251D2">
        <w:rPr>
          <w:rFonts w:ascii="Times New Roman" w:hAnsi="Times New Roman" w:cs="Times New Roman"/>
          <w:sz w:val="20"/>
          <w:szCs w:val="20"/>
        </w:rPr>
        <w:t>Name of current Landlord/Agent...........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
    <w:p w:rsidR="00A4489E" w:rsidRPr="00A251D2" w:rsidRDefault="00A4489E">
      <w:pPr>
        <w:rPr>
          <w:rFonts w:ascii="Times New Roman" w:hAnsi="Times New Roman" w:cs="Times New Roman"/>
          <w:sz w:val="20"/>
          <w:szCs w:val="20"/>
        </w:rPr>
      </w:pPr>
      <w:r w:rsidRPr="00A251D2">
        <w:rPr>
          <w:rFonts w:ascii="Times New Roman" w:hAnsi="Times New Roman" w:cs="Times New Roman"/>
          <w:sz w:val="20"/>
          <w:szCs w:val="20"/>
        </w:rPr>
        <w:t>Landlord/Agents address................</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................................................................Postcode</w:t>
      </w:r>
      <w:proofErr w:type="gramStart"/>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p>
    <w:p w:rsidR="00A4489E" w:rsidRPr="00A251D2" w:rsidRDefault="00A4489E">
      <w:pPr>
        <w:rPr>
          <w:rFonts w:ascii="Times New Roman" w:hAnsi="Times New Roman" w:cs="Times New Roman"/>
          <w:sz w:val="20"/>
          <w:szCs w:val="20"/>
        </w:rPr>
      </w:pPr>
      <w:r w:rsidRPr="00A251D2">
        <w:rPr>
          <w:rFonts w:ascii="Times New Roman" w:hAnsi="Times New Roman" w:cs="Times New Roman"/>
          <w:sz w:val="20"/>
          <w:szCs w:val="20"/>
        </w:rPr>
        <w:t>Landlord/Agents contact number</w:t>
      </w:r>
      <w:proofErr w:type="gramStart"/>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p>
    <w:p w:rsidR="00A4489E" w:rsidRPr="00A251D2" w:rsidRDefault="00A4489E">
      <w:pPr>
        <w:rPr>
          <w:rFonts w:ascii="Times New Roman" w:hAnsi="Times New Roman" w:cs="Times New Roman"/>
          <w:sz w:val="20"/>
          <w:szCs w:val="20"/>
        </w:rPr>
      </w:pPr>
      <w:r w:rsidRPr="00A251D2">
        <w:rPr>
          <w:rFonts w:ascii="Times New Roman" w:hAnsi="Times New Roman" w:cs="Times New Roman"/>
          <w:sz w:val="20"/>
          <w:szCs w:val="20"/>
        </w:rPr>
        <w:t>Please provide character reference name</w:t>
      </w:r>
      <w:proofErr w:type="gramStart"/>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p>
    <w:p w:rsidR="00A4489E" w:rsidRPr="00A251D2" w:rsidRDefault="00A4489E">
      <w:pPr>
        <w:rPr>
          <w:rFonts w:ascii="Times New Roman" w:hAnsi="Times New Roman" w:cs="Times New Roman"/>
          <w:sz w:val="20"/>
          <w:szCs w:val="20"/>
        </w:rPr>
      </w:pPr>
      <w:r w:rsidRPr="00A251D2">
        <w:rPr>
          <w:rFonts w:ascii="Times New Roman" w:hAnsi="Times New Roman" w:cs="Times New Roman"/>
          <w:sz w:val="20"/>
          <w:szCs w:val="20"/>
        </w:rPr>
        <w:t>Character reference address..............................</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............................................Postcode</w:t>
      </w:r>
      <w:proofErr w:type="gramStart"/>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p>
    <w:p w:rsidR="00A4489E" w:rsidRPr="00A251D2" w:rsidRDefault="00A4489E">
      <w:pPr>
        <w:rPr>
          <w:rFonts w:ascii="Times New Roman" w:hAnsi="Times New Roman" w:cs="Times New Roman"/>
          <w:sz w:val="20"/>
          <w:szCs w:val="20"/>
        </w:rPr>
      </w:pPr>
      <w:r w:rsidRPr="00A251D2">
        <w:rPr>
          <w:rFonts w:ascii="Times New Roman" w:hAnsi="Times New Roman" w:cs="Times New Roman"/>
          <w:sz w:val="20"/>
          <w:szCs w:val="20"/>
        </w:rPr>
        <w:t>Character reference contact number</w:t>
      </w:r>
      <w:proofErr w:type="gramStart"/>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roofErr w:type="gramEnd"/>
    </w:p>
    <w:p w:rsidR="00050A73" w:rsidRPr="00A251D2" w:rsidRDefault="00050A73">
      <w:pPr>
        <w:rPr>
          <w:rFonts w:ascii="Times New Roman" w:hAnsi="Times New Roman" w:cs="Times New Roman"/>
          <w:color w:val="404040" w:themeColor="text1" w:themeTint="BF"/>
          <w:sz w:val="20"/>
          <w:szCs w:val="20"/>
        </w:rPr>
      </w:pPr>
      <w:r w:rsidRPr="00A251D2">
        <w:rPr>
          <w:rFonts w:ascii="Times New Roman" w:hAnsi="Times New Roman" w:cs="Times New Roman"/>
          <w:color w:val="404040" w:themeColor="text1" w:themeTint="BF"/>
          <w:sz w:val="20"/>
          <w:szCs w:val="20"/>
        </w:rPr>
        <w:t>If you have answered YES to any of the questi</w:t>
      </w:r>
      <w:r w:rsidR="001D266F" w:rsidRPr="00A251D2">
        <w:rPr>
          <w:rFonts w:ascii="Times New Roman" w:hAnsi="Times New Roman" w:cs="Times New Roman"/>
          <w:color w:val="404040" w:themeColor="text1" w:themeTint="BF"/>
          <w:sz w:val="20"/>
          <w:szCs w:val="20"/>
        </w:rPr>
        <w:t>o</w:t>
      </w:r>
      <w:r w:rsidRPr="00A251D2">
        <w:rPr>
          <w:rFonts w:ascii="Times New Roman" w:hAnsi="Times New Roman" w:cs="Times New Roman"/>
          <w:color w:val="404040" w:themeColor="text1" w:themeTint="BF"/>
          <w:sz w:val="20"/>
          <w:szCs w:val="20"/>
        </w:rPr>
        <w:t>ns above, or if there is any further information you think the owner should be aware of, please provide details below:</w:t>
      </w:r>
    </w:p>
    <w:p w:rsidR="00050A73" w:rsidRPr="00A251D2" w:rsidRDefault="00050A73">
      <w:pPr>
        <w:rPr>
          <w:rFonts w:ascii="Times New Roman" w:hAnsi="Times New Roman" w:cs="Times New Roman"/>
          <w:sz w:val="20"/>
          <w:szCs w:val="20"/>
        </w:rPr>
      </w:pP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
    <w:p w:rsidR="00050A73" w:rsidRPr="00A251D2" w:rsidRDefault="00050A73">
      <w:pPr>
        <w:rPr>
          <w:rFonts w:ascii="Times New Roman" w:hAnsi="Times New Roman" w:cs="Times New Roman"/>
          <w:sz w:val="20"/>
          <w:szCs w:val="20"/>
        </w:rPr>
      </w:pP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
    <w:p w:rsidR="00050A73" w:rsidRPr="00A251D2" w:rsidRDefault="00050A73">
      <w:pPr>
        <w:rPr>
          <w:rFonts w:ascii="Times New Roman" w:hAnsi="Times New Roman" w:cs="Times New Roman"/>
          <w:sz w:val="20"/>
          <w:szCs w:val="20"/>
        </w:rPr>
      </w:pPr>
      <w:r w:rsidRPr="00A251D2">
        <w:rPr>
          <w:rFonts w:ascii="Times New Roman" w:hAnsi="Times New Roman" w:cs="Times New Roman"/>
          <w:sz w:val="20"/>
          <w:szCs w:val="20"/>
        </w:rPr>
        <w:t>.................................................................................................................................................................................</w:t>
      </w:r>
      <w:r w:rsidR="001D266F" w:rsidRPr="00A251D2">
        <w:rPr>
          <w:rFonts w:ascii="Times New Roman" w:hAnsi="Times New Roman" w:cs="Times New Roman"/>
          <w:sz w:val="20"/>
          <w:szCs w:val="20"/>
        </w:rPr>
        <w:t>.............................</w:t>
      </w:r>
    </w:p>
    <w:p w:rsidR="001354A0" w:rsidRDefault="001354A0">
      <w:pPr>
        <w:rPr>
          <w:rFonts w:ascii="Times New Roman" w:hAnsi="Times New Roman" w:cs="Times New Roman"/>
          <w:b/>
          <w:sz w:val="20"/>
          <w:szCs w:val="20"/>
        </w:rPr>
      </w:pPr>
    </w:p>
    <w:p w:rsidR="00050A73" w:rsidRPr="00A251D2" w:rsidRDefault="00050A73">
      <w:pPr>
        <w:rPr>
          <w:rFonts w:ascii="Times New Roman" w:hAnsi="Times New Roman" w:cs="Times New Roman"/>
          <w:b/>
          <w:sz w:val="20"/>
          <w:szCs w:val="20"/>
        </w:rPr>
      </w:pPr>
      <w:r w:rsidRPr="00A251D2">
        <w:rPr>
          <w:rFonts w:ascii="Times New Roman" w:hAnsi="Times New Roman" w:cs="Times New Roman"/>
          <w:b/>
          <w:sz w:val="20"/>
          <w:szCs w:val="20"/>
        </w:rPr>
        <w:t>I confirm that the information I have provided above is accurate and that I have read and understood the terms and conditions detailed overleaf. I accept that by signing this document I am bound by its entire contents.</w:t>
      </w:r>
    </w:p>
    <w:p w:rsidR="00050A73" w:rsidRPr="00A251D2" w:rsidRDefault="00050A73">
      <w:pPr>
        <w:rPr>
          <w:rFonts w:ascii="Times New Roman" w:hAnsi="Times New Roman" w:cs="Times New Roman"/>
          <w:sz w:val="20"/>
          <w:szCs w:val="20"/>
        </w:rPr>
      </w:pPr>
      <w:r w:rsidRPr="00A251D2">
        <w:rPr>
          <w:rFonts w:ascii="Times New Roman" w:hAnsi="Times New Roman" w:cs="Times New Roman"/>
          <w:sz w:val="20"/>
          <w:szCs w:val="20"/>
        </w:rPr>
        <w:t>Signed</w:t>
      </w:r>
      <w:proofErr w:type="gramStart"/>
      <w:r w:rsidRPr="00A251D2">
        <w:rPr>
          <w:rFonts w:ascii="Times New Roman" w:hAnsi="Times New Roman" w:cs="Times New Roman"/>
          <w:sz w:val="20"/>
          <w:szCs w:val="20"/>
        </w:rPr>
        <w:t>:.............................................................................................................</w:t>
      </w:r>
      <w:proofErr w:type="gramEnd"/>
      <w:r w:rsidRPr="00A251D2">
        <w:rPr>
          <w:rFonts w:ascii="Times New Roman" w:hAnsi="Times New Roman" w:cs="Times New Roman"/>
          <w:sz w:val="20"/>
          <w:szCs w:val="20"/>
        </w:rPr>
        <w:t>Date:............................</w:t>
      </w:r>
      <w:r w:rsidR="001D266F" w:rsidRPr="00A251D2">
        <w:rPr>
          <w:rFonts w:ascii="Times New Roman" w:hAnsi="Times New Roman" w:cs="Times New Roman"/>
          <w:sz w:val="20"/>
          <w:szCs w:val="20"/>
        </w:rPr>
        <w:t>...........................</w:t>
      </w:r>
      <w:r w:rsidRPr="00A251D2">
        <w:rPr>
          <w:rFonts w:ascii="Times New Roman" w:hAnsi="Times New Roman" w:cs="Times New Roman"/>
          <w:sz w:val="20"/>
          <w:szCs w:val="20"/>
        </w:rPr>
        <w:t>.....................</w:t>
      </w:r>
    </w:p>
    <w:p w:rsidR="00C523D5" w:rsidRDefault="001D266F">
      <w:pPr>
        <w:rPr>
          <w:b/>
          <w:sz w:val="16"/>
          <w:szCs w:val="16"/>
        </w:rPr>
      </w:pPr>
      <w:r w:rsidRPr="001D266F">
        <w:rPr>
          <w:noProof/>
          <w:sz w:val="20"/>
          <w:szCs w:val="20"/>
          <w:lang w:eastAsia="en-GB"/>
        </w:rPr>
        <w:drawing>
          <wp:inline distT="0" distB="0" distL="0" distR="0">
            <wp:extent cx="1171575" cy="352425"/>
            <wp:effectExtent l="19050" t="0" r="9525" b="0"/>
            <wp:docPr id="1" name="Picture 1" descr="The Property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perty Ombudsman"/>
                    <pic:cNvPicPr>
                      <a:picLocks noChangeAspect="1" noChangeArrowheads="1"/>
                    </pic:cNvPicPr>
                  </pic:nvPicPr>
                  <pic:blipFill>
                    <a:blip r:embed="rId7" cstate="print"/>
                    <a:srcRect/>
                    <a:stretch>
                      <a:fillRect/>
                    </a:stretch>
                  </pic:blipFill>
                  <pic:spPr bwMode="auto">
                    <a:xfrm>
                      <a:off x="0" y="0"/>
                      <a:ext cx="1171575" cy="352425"/>
                    </a:xfrm>
                    <a:prstGeom prst="rect">
                      <a:avLst/>
                    </a:prstGeom>
                    <a:noFill/>
                    <a:ln w="9525">
                      <a:noFill/>
                      <a:miter lim="800000"/>
                      <a:headEnd/>
                      <a:tailEnd/>
                    </a:ln>
                  </pic:spPr>
                </pic:pic>
              </a:graphicData>
            </a:graphic>
          </wp:inline>
        </w:drawing>
      </w:r>
      <w:r>
        <w:rPr>
          <w:sz w:val="20"/>
          <w:szCs w:val="20"/>
        </w:rPr>
        <w:t xml:space="preserve">   </w:t>
      </w:r>
      <w:r w:rsidRPr="00A251D2">
        <w:rPr>
          <w:b/>
          <w:sz w:val="16"/>
          <w:szCs w:val="16"/>
        </w:rPr>
        <w:t xml:space="preserve">We are members of The Property Ombudsman and abide by The Property Ombudsman Code of Practice. You agree that we may disclose information relating to the rental of the property to The Property Ombudsman and other regulatory bodies, if you or the </w:t>
      </w:r>
      <w:proofErr w:type="gramStart"/>
      <w:r w:rsidRPr="00A251D2">
        <w:rPr>
          <w:b/>
          <w:sz w:val="16"/>
          <w:szCs w:val="16"/>
        </w:rPr>
        <w:t>landlord have</w:t>
      </w:r>
      <w:proofErr w:type="gramEnd"/>
      <w:r w:rsidRPr="00A251D2">
        <w:rPr>
          <w:b/>
          <w:sz w:val="16"/>
          <w:szCs w:val="16"/>
        </w:rPr>
        <w:t xml:space="preserve"> registered an complaint and The Property Ombudsman asks for it. You also agree tha</w:t>
      </w:r>
      <w:r w:rsidR="008A2775">
        <w:rPr>
          <w:b/>
          <w:sz w:val="16"/>
          <w:szCs w:val="16"/>
        </w:rPr>
        <w:t xml:space="preserve">t we may disclose your contact </w:t>
      </w:r>
      <w:r w:rsidRPr="00A251D2">
        <w:rPr>
          <w:b/>
          <w:sz w:val="16"/>
          <w:szCs w:val="16"/>
        </w:rPr>
        <w:t xml:space="preserve">details to The Property Ombudsman if they ask for them, to assist in their monitoring of our compliance with </w:t>
      </w:r>
      <w:r w:rsidRPr="00A251D2">
        <w:rPr>
          <w:b/>
          <w:color w:val="404040" w:themeColor="text1" w:themeTint="BF"/>
          <w:sz w:val="16"/>
          <w:szCs w:val="16"/>
        </w:rPr>
        <w:t>the</w:t>
      </w:r>
      <w:r w:rsidRPr="00A251D2">
        <w:rPr>
          <w:b/>
          <w:sz w:val="16"/>
          <w:szCs w:val="16"/>
        </w:rPr>
        <w:t xml:space="preserve"> </w:t>
      </w:r>
      <w:r w:rsidR="00A251D2" w:rsidRPr="00A251D2">
        <w:rPr>
          <w:b/>
          <w:sz w:val="16"/>
          <w:szCs w:val="16"/>
        </w:rPr>
        <w:t>code of practice.</w:t>
      </w:r>
    </w:p>
    <w:p w:rsidR="001354A0" w:rsidRDefault="001354A0">
      <w:pPr>
        <w:rPr>
          <w:b/>
          <w:sz w:val="16"/>
          <w:szCs w:val="16"/>
        </w:rPr>
      </w:pPr>
      <w:proofErr w:type="spellStart"/>
      <w:r w:rsidRPr="001354A0">
        <w:rPr>
          <w:rFonts w:ascii="Times New Roman" w:hAnsi="Times New Roman" w:cs="Times New Roman"/>
          <w:b/>
          <w:color w:val="404040" w:themeColor="text1" w:themeTint="BF"/>
          <w:sz w:val="20"/>
          <w:szCs w:val="20"/>
        </w:rPr>
        <w:t>T.H.Woodhouse</w:t>
      </w:r>
      <w:proofErr w:type="spellEnd"/>
      <w:r w:rsidRPr="001354A0">
        <w:rPr>
          <w:rFonts w:ascii="Times New Roman" w:hAnsi="Times New Roman" w:cs="Times New Roman"/>
          <w:b/>
          <w:color w:val="404040" w:themeColor="text1" w:themeTint="BF"/>
          <w:sz w:val="20"/>
          <w:szCs w:val="20"/>
        </w:rPr>
        <w:t xml:space="preserve"> &amp; Co, 774-776 Borough Road, Birkenhead, Wirral, CH42 9JG</w:t>
      </w:r>
      <w:r>
        <w:rPr>
          <w:rFonts w:ascii="Times New Roman" w:hAnsi="Times New Roman" w:cs="Times New Roman"/>
          <w:b/>
          <w:color w:val="404040" w:themeColor="text1" w:themeTint="BF"/>
          <w:sz w:val="20"/>
          <w:szCs w:val="20"/>
        </w:rPr>
        <w:t xml:space="preserve"> – Contact No.  0151 608 9776</w:t>
      </w:r>
      <w:r w:rsidR="00C523D5" w:rsidRPr="00C523D5">
        <w:rPr>
          <w:b/>
          <w:noProof/>
          <w:sz w:val="16"/>
          <w:szCs w:val="16"/>
          <w:lang w:eastAsia="en-GB"/>
        </w:rPr>
        <w:drawing>
          <wp:inline distT="0" distB="0" distL="0" distR="0">
            <wp:extent cx="790575" cy="438150"/>
            <wp:effectExtent l="19050" t="0" r="9525" b="0"/>
            <wp:docPr id="2" name="Picture 1" descr="http://www.rla.org.uk/graphics/email/RLALogo125.asp"/>
            <wp:cNvGraphicFramePr/>
            <a:graphic xmlns:a="http://schemas.openxmlformats.org/drawingml/2006/main">
              <a:graphicData uri="http://schemas.openxmlformats.org/drawingml/2006/picture">
                <pic:pic xmlns:pic="http://schemas.openxmlformats.org/drawingml/2006/picture">
                  <pic:nvPicPr>
                    <pic:cNvPr id="3" name="Picture 1" descr="http://www.rla.org.uk/graphics/email/RLALogo125.asp"/>
                    <pic:cNvPicPr/>
                  </pic:nvPicPr>
                  <pic:blipFill>
                    <a:blip r:link="rId8" cstate="print">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90575" cy="438150"/>
                    </a:xfrm>
                    <a:prstGeom prst="rect">
                      <a:avLst/>
                    </a:prstGeom>
                    <a:noFill/>
                    <a:ln>
                      <a:noFill/>
                    </a:ln>
                  </pic:spPr>
                </pic:pic>
              </a:graphicData>
            </a:graphic>
          </wp:inline>
        </w:drawing>
      </w:r>
    </w:p>
    <w:sectPr w:rsidR="001354A0" w:rsidSect="00050A7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22" w:rsidRDefault="00673C22" w:rsidP="00A251D2">
      <w:pPr>
        <w:spacing w:after="0" w:line="240" w:lineRule="auto"/>
      </w:pPr>
      <w:r>
        <w:separator/>
      </w:r>
    </w:p>
  </w:endnote>
  <w:endnote w:type="continuationSeparator" w:id="0">
    <w:p w:rsidR="00673C22" w:rsidRDefault="00673C22" w:rsidP="00A25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22" w:rsidRDefault="00673C22" w:rsidP="00A251D2">
      <w:pPr>
        <w:spacing w:after="0" w:line="240" w:lineRule="auto"/>
      </w:pPr>
      <w:r>
        <w:separator/>
      </w:r>
    </w:p>
  </w:footnote>
  <w:footnote w:type="continuationSeparator" w:id="0">
    <w:p w:rsidR="00673C22" w:rsidRDefault="00673C22" w:rsidP="00A251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D04A2"/>
    <w:rsid w:val="000064E0"/>
    <w:rsid w:val="00050A73"/>
    <w:rsid w:val="001354A0"/>
    <w:rsid w:val="0016584F"/>
    <w:rsid w:val="001D266F"/>
    <w:rsid w:val="002406FC"/>
    <w:rsid w:val="003F2D7D"/>
    <w:rsid w:val="0043488A"/>
    <w:rsid w:val="0049550A"/>
    <w:rsid w:val="00673C22"/>
    <w:rsid w:val="006A582E"/>
    <w:rsid w:val="008A2775"/>
    <w:rsid w:val="009620AB"/>
    <w:rsid w:val="009D3FAB"/>
    <w:rsid w:val="00A251D2"/>
    <w:rsid w:val="00A41028"/>
    <w:rsid w:val="00A4489E"/>
    <w:rsid w:val="00AD04A2"/>
    <w:rsid w:val="00BC252C"/>
    <w:rsid w:val="00C523D5"/>
    <w:rsid w:val="00F70D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A2"/>
    <w:rPr>
      <w:rFonts w:ascii="Tahoma" w:hAnsi="Tahoma" w:cs="Tahoma"/>
      <w:sz w:val="16"/>
      <w:szCs w:val="16"/>
    </w:rPr>
  </w:style>
  <w:style w:type="character" w:styleId="Hyperlink">
    <w:name w:val="Hyperlink"/>
    <w:basedOn w:val="DefaultParagraphFont"/>
    <w:uiPriority w:val="99"/>
    <w:unhideWhenUsed/>
    <w:rsid w:val="00AD04A2"/>
    <w:rPr>
      <w:color w:val="0000FF" w:themeColor="hyperlink"/>
      <w:u w:val="single"/>
    </w:rPr>
  </w:style>
  <w:style w:type="paragraph" w:styleId="Header">
    <w:name w:val="header"/>
    <w:basedOn w:val="Normal"/>
    <w:link w:val="HeaderChar"/>
    <w:uiPriority w:val="99"/>
    <w:semiHidden/>
    <w:unhideWhenUsed/>
    <w:rsid w:val="00A251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51D2"/>
  </w:style>
  <w:style w:type="paragraph" w:styleId="Footer">
    <w:name w:val="footer"/>
    <w:basedOn w:val="Normal"/>
    <w:link w:val="FooterChar"/>
    <w:uiPriority w:val="99"/>
    <w:semiHidden/>
    <w:unhideWhenUsed/>
    <w:rsid w:val="00A25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251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rla.org.uk/graphics/email/RLALogo125.as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cp:lastPrinted>2016-11-04T16:00:00Z</cp:lastPrinted>
  <dcterms:created xsi:type="dcterms:W3CDTF">2017-01-30T10:35:00Z</dcterms:created>
  <dcterms:modified xsi:type="dcterms:W3CDTF">2017-01-30T10:35:00Z</dcterms:modified>
</cp:coreProperties>
</file>